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spacing w:line="500" w:lineRule="exact"/>
        <w:jc w:val="center"/>
        <w:rPr>
          <w:rFonts w:ascii="Times New Roman" w:hAnsi="Times New Roman" w:eastAsia="方正大标宋_GBK"/>
          <w:sz w:val="44"/>
          <w:szCs w:val="44"/>
          <w:highlight w:val="none"/>
        </w:rPr>
      </w:pPr>
      <w:r>
        <w:rPr>
          <w:rFonts w:ascii="Times New Roman" w:hAnsi="Times New Roman" w:eastAsia="黑体"/>
          <w:sz w:val="44"/>
          <w:szCs w:val="44"/>
          <w:highlight w:val="none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  <w:highlight w:val="yellow"/>
        </w:rPr>
      </w:pPr>
    </w:p>
    <w:p>
      <w:pPr>
        <w:spacing w:line="600" w:lineRule="exact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广西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兹有我单位员工</w:t>
      </w:r>
      <w:r>
        <w:rPr>
          <w:rFonts w:hint="eastAsia" w:eastAsia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身份证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号码：</w:t>
      </w:r>
      <w:r>
        <w:rPr>
          <w:rFonts w:hint="eastAsia" w:eastAsia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，自</w:t>
      </w:r>
      <w:r>
        <w:rPr>
          <w:rFonts w:hint="eastAsia" w:eastAsia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eastAsia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月入职从事消防安全（相关专业也可）已有</w:t>
      </w:r>
      <w:r>
        <w:rPr>
          <w:rFonts w:hint="eastAsia" w:eastAsia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b/>
          <w:bCs/>
          <w:sz w:val="32"/>
          <w:szCs w:val="32"/>
          <w:highlight w:val="none"/>
        </w:rPr>
        <w:t>本单位承诺，以上信息真实有效，仅作为该员工报考消防行业职业技能鉴定时使用。</w:t>
      </w:r>
    </w:p>
    <w:p>
      <w:pPr>
        <w:wordWrap w:val="0"/>
        <w:spacing w:line="500" w:lineRule="exact"/>
        <w:ind w:right="1280" w:firstLine="1600" w:firstLineChars="500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wordWrap w:val="0"/>
        <w:spacing w:line="500" w:lineRule="exact"/>
        <w:ind w:right="1280" w:firstLine="4160" w:firstLineChars="13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年  月  日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highlight w:val="yellow"/>
          <w:u w:val="single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val="en-US" w:eastAsia="zh-CN"/>
        </w:rPr>
        <w:t>注：1.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u w:val="single"/>
        </w:rPr>
        <w:t>单位公章须为有效章，且可在网上查询到该单位信息；</w:t>
      </w:r>
      <w:r>
        <w:rPr>
          <w:rFonts w:ascii="Times New Roman" w:hAnsi="Times New Roman" w:eastAsia="方正仿宋_GBK"/>
          <w:sz w:val="32"/>
          <w:szCs w:val="32"/>
          <w:highlight w:val="none"/>
          <w:u w:val="single"/>
        </w:rPr>
        <w:t>相关专业应届毕业生，无需提交此页证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</w:rPr>
        <w:t>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eastAsia="zh-CN"/>
        </w:rPr>
        <w:t>如一个工作单位工作年限不足，可开具多份工作经历证明。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eastAsia="zh-CN"/>
        </w:rPr>
        <w:t>若单位存在变更名称等情况，可在该证明中说明。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>4.</w:t>
      </w:r>
      <w:r>
        <w:rPr>
          <w:rFonts w:hint="eastAsia" w:eastAsia="方正仿宋_GBK" w:cs="Times New Roman"/>
          <w:sz w:val="32"/>
          <w:szCs w:val="32"/>
          <w:highlight w:val="none"/>
          <w:u w:val="single"/>
          <w:lang w:val="en-US" w:eastAsia="zh-CN"/>
        </w:rPr>
        <w:t>从事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>相关专业如下：消防工程技术人员、安全生产管理工程技术人员、安全评价工程技术人员、人民警察、保卫管理员、消防员、消防指挥员、消防装备管理员、消防安全管理员、消防监督检查员、森林消防员、森林火情嘹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eastAsia="方正仿宋_GBK" w:cs="Times New Roman"/>
          <w:sz w:val="32"/>
          <w:szCs w:val="32"/>
          <w:highlight w:val="none"/>
          <w:u w:val="singl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5CDC1140"/>
    <w:rsid w:val="129530A4"/>
    <w:rsid w:val="18473CB1"/>
    <w:rsid w:val="1C5273E4"/>
    <w:rsid w:val="42606556"/>
    <w:rsid w:val="5BE15495"/>
    <w:rsid w:val="5CDC1140"/>
    <w:rsid w:val="745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0</TotalTime>
  <ScaleCrop>false</ScaleCrop>
  <LinksUpToDate>false</LinksUpToDate>
  <CharactersWithSpaces>278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2022-09-02T06:48:00Z</dcterms:created>
  <dc:creator>Administrator</dc:creator>
  <cp:lastModifiedBy>Administrator</cp:lastModifiedBy>
  <dcterms:modified xsi:type="dcterms:W3CDTF">2023-03-14T07:43:23Z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CE6D2EDBF1784796900BA5D7B8EC613D</vt:lpwstr>
  </property>
</Properties>
</file>